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00" w:lineRule="auto"/>
        <w:jc w:val="center"/>
        <w:rPr/>
      </w:pPr>
      <w:r w:rsidDel="00000000" w:rsidR="00000000" w:rsidRPr="00000000">
        <w:rPr>
          <w:rFonts w:ascii="Noto Sans" w:cs="Noto Sans" w:eastAsia="Noto Sans" w:hAnsi="Noto Sans"/>
          <w:b w:val="1"/>
          <w:bCs w:val="1"/>
          <w:sz w:val="21"/>
          <w:szCs w:val="21"/>
          <w:rtl w:val="0"/>
        </w:rPr>
        <w:t xml:space="preserve">COMUNICATO STAMPA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40" w:lineRule="auto"/>
        <w:jc w:val="center"/>
        <w:rPr/>
      </w:pPr>
      <w:r w:rsidDel="00000000" w:rsidR="00000000" w:rsidRPr="00000000">
        <w:rPr>
          <w:rFonts w:ascii="Noto Sans" w:cs="Noto Sans" w:eastAsia="Noto Sans" w:hAnsi="Noto Sans"/>
          <w:b w:val="1"/>
          <w:bCs w:val="1"/>
          <w:sz w:val="30"/>
          <w:szCs w:val="30"/>
          <w:rtl w:val="0"/>
        </w:rPr>
        <w:t xml:space="preserve">“Orme d’ombra” arriva a Palermo: quattro giorni di incontri con scuole, associazioni e comunità. Attesa l’Acchianata a Santa Rosalia con i nomi di Laura Pirri, Giovanna Bonsignore e Anna Elisa Fontana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Lines w:val="0"/>
        <w:spacing w:after="100" w:before="0" w:line="252.00000000000003" w:lineRule="auto"/>
        <w:jc w:val="both"/>
        <w:rPr/>
      </w:pP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z w:val="21"/>
          <w:szCs w:val="21"/>
          <w:rtl w:val="0"/>
        </w:rPr>
        <w:t xml:space="preserve">Arriva a Palermo Orme d’ombra, il cammino di Rosalba Castelli, artivista viandante e formatrice, che dal 21 settembre sta attraversando la Sicilia incontrando scuole, comunità, amministrazioni, associazioni e famiglie per trasformare la memoria delle donne vittime di violenza in consapevolezza, prevenzione e cambiamento culturale.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Lines w:val="0"/>
        <w:spacing w:after="100" w:before="0" w:line="252.00000000000003" w:lineRule="auto"/>
        <w:jc w:val="both"/>
        <w:rPr/>
      </w:pP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z w:val="21"/>
          <w:szCs w:val="21"/>
          <w:rtl w:val="0"/>
        </w:rPr>
        <w:t xml:space="preserve">Dopo l’esperienza del 2025 in Sardegna, Castelli è partita da Sambuca di Sicilia e proseguirà sino all’11 dicembre, quando raggiungerà il Parco dell’Etna. Porta con sé i nastri bianchi e rossi sui quali sono ricamati i nomi delle donne ricordate lungo il percorso: molti realizzati nel laboratorio “Ricamare il Ricordo” della Casa Circondariale “Lorusso e Cutugno” di Torino, altri nati direttamente in Sicilia grazie a una rete di ricamatrici che continua ad allargarsi di paese in paese. A Palermo si sono unite al progetto anche le donne della sartoria sociale Al Rèves.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Lines w:val="1"/>
        <w:spacing w:after="160" w:before="60" w:line="252.00000000000003" w:lineRule="auto"/>
        <w:jc w:val="both"/>
        <w:rPr/>
      </w:pP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z w:val="21"/>
          <w:szCs w:val="21"/>
          <w:rtl w:val="0"/>
        </w:rPr>
        <w:t xml:space="preserve">«Arrivo a Palermo parecchio provata. In </w:t>
      </w:r>
      <w:r w:rsidDel="00000000" w:rsidR="00000000" w:rsidRPr="00000000">
        <w:rPr>
          <w:rtl w:val="0"/>
        </w:rPr>
        <w:t xml:space="preserve">diciannove</w:t>
      </w: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z w:val="21"/>
          <w:szCs w:val="21"/>
          <w:rtl w:val="0"/>
        </w:rPr>
        <w:t xml:space="preserve"> giorni di cammino ho già incontrato </w:t>
      </w:r>
      <w:r w:rsidDel="00000000" w:rsidR="00000000" w:rsidRPr="00000000">
        <w:rPr>
          <w:rFonts w:ascii="Noto Sans" w:cs="Noto Sans" w:eastAsia="Noto Sans" w:hAnsi="Noto Sans"/>
          <w:b w:val="1"/>
          <w:bCs w:val="1"/>
          <w:i w:val="0"/>
          <w:iCs w:val="0"/>
          <w:sz w:val="21"/>
          <w:szCs w:val="21"/>
          <w:rtl w:val="0"/>
        </w:rPr>
        <w:t xml:space="preserve">17 scuole</w:t>
      </w: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z w:val="21"/>
          <w:szCs w:val="21"/>
          <w:rtl w:val="0"/>
        </w:rPr>
        <w:t xml:space="preserve"> e, soprattutto, ho attraversato storie e incontrato famiglie che non possono lasciarti uguale a prima. Ma prima di arrivare in città c’è ancora un momento che sento già fortissimo: </w:t>
      </w:r>
      <w:r w:rsidDel="00000000" w:rsidR="00000000" w:rsidRPr="00000000">
        <w:rPr>
          <w:rFonts w:ascii="Noto Sans" w:cs="Noto Sans" w:eastAsia="Noto Sans" w:hAnsi="Noto Sans"/>
          <w:b w:val="1"/>
          <w:bCs w:val="1"/>
          <w:i w:val="0"/>
          <w:iCs w:val="0"/>
          <w:sz w:val="21"/>
          <w:szCs w:val="21"/>
          <w:rtl w:val="0"/>
        </w:rPr>
        <w:t xml:space="preserve">fra poche ore, a Santa Cristina Gela</w:t>
      </w: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z w:val="21"/>
          <w:szCs w:val="21"/>
          <w:rtl w:val="0"/>
        </w:rPr>
        <w:t xml:space="preserve">, insieme alle classi quarte e quinte della Scuola Primaria e alla classe prima della Scuola Secondaria di I grado di Piana degli Albanesi, canteremo il nome e deporremo il nastro di </w:t>
      </w:r>
      <w:r w:rsidDel="00000000" w:rsidR="00000000" w:rsidRPr="00000000">
        <w:rPr>
          <w:rFonts w:ascii="Noto Sans" w:cs="Noto Sans" w:eastAsia="Noto Sans" w:hAnsi="Noto Sans"/>
          <w:b w:val="1"/>
          <w:bCs w:val="1"/>
          <w:i w:val="0"/>
          <w:iCs w:val="0"/>
          <w:sz w:val="21"/>
          <w:szCs w:val="21"/>
          <w:rtl w:val="0"/>
        </w:rPr>
        <w:t xml:space="preserve">Cleria Mancini</w:t>
      </w: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z w:val="21"/>
          <w:szCs w:val="21"/>
          <w:rtl w:val="0"/>
        </w:rPr>
        <w:t xml:space="preserve"> a un anno esatto dalla sua morte. Sarà un nome affidato alle voci dellɜ più giovani e, insieme, un pensiero di profonda vicinanza andrà a suo nipote di 12 anni, sopravvissuto a quanto accaduto e testimone di qualcosa che nessunə bambinə dovrebbe mai essere costrettə a vedere. Anche per lui, e per tutte le persone che restano portando le conseguenze di queste violenze, sento ancora più forte la responsabilità di questo cammino. A Palermo arriverò quindi con tutto questo dentro, ma anche con una certezza sempre più forte: </w:t>
      </w:r>
      <w:r w:rsidDel="00000000" w:rsidR="00000000" w:rsidRPr="00000000">
        <w:rPr>
          <w:rFonts w:ascii="Noto Sans" w:cs="Noto Sans" w:eastAsia="Noto Sans" w:hAnsi="Noto Sans"/>
          <w:b w:val="1"/>
          <w:bCs w:val="1"/>
          <w:i w:val="0"/>
          <w:iCs w:val="0"/>
          <w:sz w:val="21"/>
          <w:szCs w:val="21"/>
          <w:rtl w:val="0"/>
        </w:rPr>
        <w:t xml:space="preserve">questi nomi devono continuare a camminare</w:t>
      </w: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z w:val="21"/>
          <w:szCs w:val="21"/>
          <w:rtl w:val="0"/>
        </w:rPr>
        <w:t xml:space="preserve"> e, insieme a loro, devono camminare le parole, le domande e tutto ciò che lɜ più giovani stanno portando fuori dalle scuole e dentro le loro case»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1"/>
        <w:spacing w:after="80" w:before="160" w:lineRule="auto"/>
        <w:jc w:val="left"/>
        <w:rPr/>
      </w:pPr>
      <w:r w:rsidDel="00000000" w:rsidR="00000000" w:rsidRPr="00000000">
        <w:rPr>
          <w:rFonts w:ascii="Noto Sans" w:cs="Noto Sans" w:eastAsia="Noto Sans" w:hAnsi="Noto Sans"/>
          <w:b w:val="1"/>
          <w:bCs w:val="1"/>
          <w:sz w:val="24"/>
          <w:szCs w:val="24"/>
          <w:rtl w:val="0"/>
        </w:rPr>
        <w:t xml:space="preserve">GLI EVENTI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1"/>
        <w:spacing w:after="80" w:before="120" w:lineRule="auto"/>
        <w:jc w:val="left"/>
        <w:rPr/>
      </w:pPr>
      <w:r w:rsidDel="00000000" w:rsidR="00000000" w:rsidRPr="00000000">
        <w:rPr>
          <w:rFonts w:ascii="Noto Sans" w:cs="Noto Sans" w:eastAsia="Noto Sans" w:hAnsi="Noto Sans"/>
          <w:b w:val="1"/>
          <w:bCs w:val="1"/>
          <w:sz w:val="22"/>
          <w:szCs w:val="22"/>
          <w:rtl w:val="0"/>
        </w:rPr>
        <w:t xml:space="preserve">SABATO 10 OTTOBRE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Lines w:val="0"/>
        <w:spacing w:after="100" w:before="0" w:line="252.00000000000003" w:lineRule="auto"/>
        <w:jc w:val="both"/>
        <w:rPr/>
      </w:pP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z w:val="21"/>
          <w:szCs w:val="21"/>
          <w:rtl w:val="0"/>
        </w:rPr>
        <w:t xml:space="preserve">La giornata si aprirà alle 12 nella sede della Sartoria Sociale “Al Rèves”, in via Casella, con le donne che lavorano nell’impresa sociale, per raccontare e raccontarsi attraverso progetti che provano a curare le ferite.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Lines w:val="0"/>
        <w:spacing w:after="100" w:before="0" w:line="252.00000000000003" w:lineRule="auto"/>
        <w:jc w:val="both"/>
        <w:rPr/>
      </w:pP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z w:val="21"/>
          <w:szCs w:val="21"/>
          <w:rtl w:val="0"/>
        </w:rPr>
        <w:t xml:space="preserve">Alle 16 Rosalba Castelli si unirà alla parata del “Disability Pride Palermo”, con raduno davanti al Teatro Massimo, intrecciando simbolicamente i propri passi a quelli della manifestazione.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Lines w:val="0"/>
        <w:spacing w:after="100" w:before="0" w:line="252.00000000000003" w:lineRule="auto"/>
        <w:jc w:val="both"/>
        <w:rPr/>
      </w:pP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z w:val="21"/>
          <w:szCs w:val="21"/>
          <w:rtl w:val="0"/>
        </w:rPr>
        <w:t xml:space="preserve">Alle 18.30 appuntamento in piazzetta Bagnasco. Ospite dell’ottava edizione della rassegna culturale dell’associazione Piazzetta Bagnasco, Castelli parteciperà a un momento di memoria alla presenza di </w:t>
      </w:r>
      <w:r w:rsidDel="00000000" w:rsidR="00000000" w:rsidRPr="00000000">
        <w:rPr>
          <w:b w:val="1"/>
          <w:bCs w:val="1"/>
          <w:i w:val="0"/>
          <w:iCs w:val="0"/>
          <w:sz w:val="21"/>
          <w:szCs w:val="21"/>
          <w:rtl w:val="0"/>
        </w:rPr>
        <w:t xml:space="preserve">Massimo Milani</w:t>
      </w: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z w:val="21"/>
          <w:szCs w:val="21"/>
          <w:rtl w:val="0"/>
        </w:rPr>
        <w:t xml:space="preserve">, al quale le donne della sartoria sociale Al Rèves consegneranno un nastro dedicato a </w:t>
      </w:r>
      <w:r w:rsidDel="00000000" w:rsidR="00000000" w:rsidRPr="00000000">
        <w:rPr>
          <w:b w:val="1"/>
          <w:bCs w:val="1"/>
          <w:i w:val="0"/>
          <w:iCs w:val="0"/>
          <w:sz w:val="21"/>
          <w:szCs w:val="21"/>
          <w:rtl w:val="0"/>
        </w:rPr>
        <w:t xml:space="preserve">Cloe Bianco</w:t>
      </w: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color w:val="212335"/>
          <w:sz w:val="24"/>
          <w:szCs w:val="24"/>
          <w:rtl w:val="0"/>
        </w:rPr>
        <w:t xml:space="preserve">la professoressa 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transgender, originaria di Marcon in provincia di Venezia, che nel 2022 è stata trovata morta carbonizzata nel camper dove abitava.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1"/>
        <w:spacing w:after="80" w:before="120" w:lineRule="auto"/>
        <w:jc w:val="left"/>
        <w:rPr/>
      </w:pPr>
      <w:r w:rsidDel="00000000" w:rsidR="00000000" w:rsidRPr="00000000">
        <w:rPr>
          <w:rFonts w:ascii="Noto Sans" w:cs="Noto Sans" w:eastAsia="Noto Sans" w:hAnsi="Noto Sans"/>
          <w:b w:val="1"/>
          <w:bCs w:val="1"/>
          <w:sz w:val="22"/>
          <w:szCs w:val="22"/>
          <w:rtl w:val="0"/>
        </w:rPr>
        <w:t xml:space="preserve">DOMENICA 11 OTTOBRE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Lines w:val="0"/>
        <w:spacing w:after="100" w:before="0" w:line="252.00000000000003" w:lineRule="auto"/>
        <w:jc w:val="both"/>
        <w:rPr>
          <w:b w:val="1"/>
          <w:bCs w:val="1"/>
        </w:rPr>
      </w:pP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z w:val="21"/>
          <w:szCs w:val="21"/>
          <w:rtl w:val="0"/>
        </w:rPr>
        <w:t xml:space="preserve">Alle 9.30 appuntamento alle falde di Monte Pellegrino per condividere l’</w:t>
      </w:r>
      <w:r w:rsidDel="00000000" w:rsidR="00000000" w:rsidRPr="00000000">
        <w:rPr>
          <w:b w:val="1"/>
          <w:bCs w:val="1"/>
          <w:i w:val="0"/>
          <w:iCs w:val="0"/>
          <w:sz w:val="21"/>
          <w:szCs w:val="21"/>
          <w:rtl w:val="0"/>
        </w:rPr>
        <w:t xml:space="preserve">Acchianata verso il Santuario di Santa Rosalia.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Lines w:val="0"/>
        <w:spacing w:after="100" w:before="0" w:line="252.00000000000003" w:lineRule="auto"/>
        <w:jc w:val="both"/>
        <w:rPr/>
      </w:pP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z w:val="21"/>
          <w:szCs w:val="21"/>
          <w:rtl w:val="0"/>
        </w:rPr>
        <w:t xml:space="preserve">Ai piedi della Santa Patrona di Palermo saranno portati e deposti i nastri dedicati a </w:t>
      </w:r>
      <w:r w:rsidDel="00000000" w:rsidR="00000000" w:rsidRPr="00000000">
        <w:rPr>
          <w:b w:val="1"/>
          <w:bCs w:val="1"/>
          <w:i w:val="0"/>
          <w:iCs w:val="0"/>
          <w:sz w:val="21"/>
          <w:szCs w:val="21"/>
          <w:rtl w:val="0"/>
        </w:rPr>
        <w:t xml:space="preserve">Laura Pirri, Giovanna Bonsignore e Anna Elisa Fontana</w:t>
      </w: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z w:val="21"/>
          <w:szCs w:val="21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Lines w:val="0"/>
        <w:spacing w:after="80" w:before="0" w:line="252.00000000000003" w:lineRule="auto"/>
        <w:jc w:val="left"/>
        <w:rPr/>
      </w:pPr>
      <w:r w:rsidDel="00000000" w:rsidR="00000000" w:rsidRPr="00000000">
        <w:rPr>
          <w:i w:val="0"/>
          <w:iCs w:val="0"/>
          <w:sz w:val="21"/>
          <w:szCs w:val="21"/>
          <w:rtl w:val="0"/>
        </w:rPr>
        <w:t xml:space="preserve">Laura. Giovanna. Anna Elisa.</w:t>
      </w:r>
      <w:r w:rsidDel="00000000" w:rsidR="00000000" w:rsidRPr="00000000">
        <w:rPr>
          <w:rFonts w:ascii="Noto Sans" w:cs="Noto Sans" w:eastAsia="Noto Sans" w:hAnsi="Noto Sans"/>
          <w:b w:val="1"/>
          <w:bCs w:val="1"/>
          <w:i w:val="0"/>
          <w:iCs w:val="0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z w:val="21"/>
          <w:szCs w:val="21"/>
          <w:rtl w:val="0"/>
        </w:rPr>
        <w:t xml:space="preserve">Tre donne, tre vite, tre storie che Palermo ha incontrato.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Lines w:val="0"/>
        <w:spacing w:after="100" w:before="0" w:line="252.00000000000003" w:lineRule="auto"/>
        <w:jc w:val="both"/>
        <w:rPr/>
      </w:pP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z w:val="21"/>
          <w:szCs w:val="21"/>
          <w:rtl w:val="0"/>
        </w:rPr>
        <w:t xml:space="preserve">Orme d’ombra le porterà fino a Santa Rosalia non come vittime senza volto, ma come donne con un nome e una storia. Alla città sarà affidata la loro memoria e a ciascunə di noi la responsabilità di non voltarsi dall’altra parte.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Lines w:val="0"/>
        <w:spacing w:after="120" w:before="0" w:line="252.00000000000003" w:lineRule="auto"/>
        <w:jc w:val="left"/>
        <w:rPr/>
      </w:pPr>
      <w:r w:rsidDel="00000000" w:rsidR="00000000" w:rsidRPr="00000000">
        <w:rPr>
          <w:rFonts w:ascii="Noto Sans" w:cs="Noto Sans" w:eastAsia="Noto Sans" w:hAnsi="Noto Sans"/>
          <w:b w:val="1"/>
          <w:bCs w:val="1"/>
          <w:i w:val="0"/>
          <w:iCs w:val="0"/>
          <w:sz w:val="21"/>
          <w:szCs w:val="21"/>
          <w:rtl w:val="0"/>
        </w:rPr>
        <w:t xml:space="preserve">Che i loro nomi continuino a camminare.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Lines w:val="0"/>
        <w:spacing w:after="100" w:before="0" w:line="252.00000000000003" w:lineRule="auto"/>
        <w:jc w:val="both"/>
        <w:rPr/>
      </w:pPr>
      <w:r w:rsidDel="00000000" w:rsidR="00000000" w:rsidRPr="00000000">
        <w:rPr>
          <w:rtl w:val="0"/>
        </w:rPr>
        <w:t xml:space="preserve">P</w:t>
      </w: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z w:val="21"/>
          <w:szCs w:val="21"/>
          <w:rtl w:val="0"/>
        </w:rPr>
        <w:t xml:space="preserve">arteciperanno anche </w:t>
      </w:r>
      <w:r w:rsidDel="00000000" w:rsidR="00000000" w:rsidRPr="00000000">
        <w:rPr>
          <w:b w:val="1"/>
          <w:bCs w:val="1"/>
          <w:i w:val="0"/>
          <w:iCs w:val="0"/>
          <w:sz w:val="21"/>
          <w:szCs w:val="21"/>
          <w:rtl w:val="0"/>
        </w:rPr>
        <w:t xml:space="preserve">Francesca Picciurro</w:t>
      </w: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z w:val="21"/>
          <w:szCs w:val="21"/>
          <w:rtl w:val="0"/>
        </w:rPr>
        <w:t xml:space="preserve"> e </w:t>
      </w:r>
      <w:r w:rsidDel="00000000" w:rsidR="00000000" w:rsidRPr="00000000">
        <w:rPr>
          <w:b w:val="1"/>
          <w:bCs w:val="1"/>
          <w:i w:val="0"/>
          <w:iCs w:val="0"/>
          <w:sz w:val="21"/>
          <w:szCs w:val="21"/>
          <w:rtl w:val="0"/>
        </w:rPr>
        <w:t xml:space="preserve">Katia Raineri</w:t>
      </w: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z w:val="21"/>
          <w:szCs w:val="21"/>
          <w:rtl w:val="0"/>
        </w:rPr>
        <w:t xml:space="preserve">, con il loro omaggio poetico contro la violenza.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Lines w:val="0"/>
        <w:spacing w:after="100" w:before="0" w:line="252.00000000000003" w:lineRule="auto"/>
        <w:jc w:val="both"/>
        <w:rPr/>
      </w:pPr>
      <w:r w:rsidDel="00000000" w:rsidR="00000000" w:rsidRPr="00000000">
        <w:rPr>
          <w:b w:val="1"/>
          <w:bCs w:val="1"/>
          <w:i w:val="0"/>
          <w:iCs w:val="0"/>
          <w:sz w:val="21"/>
          <w:szCs w:val="21"/>
          <w:rtl w:val="0"/>
        </w:rPr>
        <w:t xml:space="preserve">Alle 1</w:t>
      </w:r>
      <w:r w:rsidDel="00000000" w:rsidR="00000000" w:rsidRPr="00000000">
        <w:rPr>
          <w:b w:val="1"/>
          <w:bCs w:val="1"/>
          <w:rtl w:val="0"/>
        </w:rPr>
        <w:t xml:space="preserve">8</w:t>
      </w:r>
      <w:r w:rsidDel="00000000" w:rsidR="00000000" w:rsidRPr="00000000">
        <w:rPr>
          <w:b w:val="1"/>
          <w:bCs w:val="1"/>
          <w:i w:val="0"/>
          <w:iCs w:val="0"/>
          <w:sz w:val="21"/>
          <w:szCs w:val="21"/>
          <w:rtl w:val="0"/>
        </w:rPr>
        <w:t xml:space="preserve"> il cammino si sposterà al Centro Pro Arenella</w:t>
      </w: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z w:val="21"/>
          <w:szCs w:val="21"/>
          <w:rtl w:val="0"/>
        </w:rPr>
        <w:t xml:space="preserve">, in via Papa Pio XII n. 8, per la “Festa d’Autunno”, organizzata da Cirpe – Impresa sociale, Laboratorio di quartiere Arenella, Associazione Pro Arenella, Associazione Caponnetto, Istituto Maria Ausiliatrice e Parrocchia di Sant’Antonio di Padova Arenella.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Lines w:val="0"/>
        <w:spacing w:after="100" w:before="0" w:line="252.00000000000003" w:lineRule="auto"/>
        <w:jc w:val="both"/>
        <w:rPr/>
      </w:pP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z w:val="21"/>
          <w:szCs w:val="21"/>
          <w:rtl w:val="0"/>
        </w:rPr>
        <w:t xml:space="preserve">Qui Rosalba Castelli condurrà il Laboratorio della Viandanza e del Rispetto con le persone più piccole: parole, gioco e piccoli passi per imparare insieme il rispetto delle differenze, dell’altrə e delle relazioni.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1"/>
        <w:spacing w:after="80" w:before="120" w:lineRule="auto"/>
        <w:jc w:val="left"/>
        <w:rPr/>
      </w:pPr>
      <w:r w:rsidDel="00000000" w:rsidR="00000000" w:rsidRPr="00000000">
        <w:rPr>
          <w:rFonts w:ascii="Noto Sans" w:cs="Noto Sans" w:eastAsia="Noto Sans" w:hAnsi="Noto Sans"/>
          <w:b w:val="1"/>
          <w:bCs w:val="1"/>
          <w:sz w:val="22"/>
          <w:szCs w:val="22"/>
          <w:rtl w:val="0"/>
        </w:rPr>
        <w:t xml:space="preserve">LUNEDÌ 12 OTTOBRE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Lines w:val="0"/>
        <w:spacing w:after="100" w:before="0" w:line="252.00000000000003" w:lineRule="auto"/>
        <w:jc w:val="both"/>
        <w:rPr/>
      </w:pP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z w:val="21"/>
          <w:szCs w:val="21"/>
          <w:rtl w:val="0"/>
        </w:rPr>
        <w:t xml:space="preserve">La giornata sarà dedicata in gran parte alle scuole.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Lines w:val="0"/>
        <w:spacing w:after="100" w:before="0" w:line="252.00000000000003" w:lineRule="auto"/>
        <w:jc w:val="both"/>
        <w:rPr/>
      </w:pPr>
      <w:r w:rsidDel="00000000" w:rsidR="00000000" w:rsidRPr="00000000">
        <w:rPr>
          <w:b w:val="1"/>
          <w:bCs w:val="1"/>
          <w:i w:val="0"/>
          <w:iCs w:val="0"/>
          <w:sz w:val="21"/>
          <w:szCs w:val="21"/>
          <w:rtl w:val="0"/>
        </w:rPr>
        <w:t xml:space="preserve">Dalle 8.30 alle 10.30, incontro all’I.C. Giuliana Saladino</w:t>
      </w: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z w:val="21"/>
          <w:szCs w:val="21"/>
          <w:rtl w:val="0"/>
        </w:rPr>
        <w:t xml:space="preserve">, in via Barisano da Trani 7, con le classi 3A, 3B, 3C e 3D. Al termine sarà deposto un nastro dedicato a </w:t>
      </w:r>
      <w:r w:rsidDel="00000000" w:rsidR="00000000" w:rsidRPr="00000000">
        <w:rPr>
          <w:b w:val="1"/>
          <w:bCs w:val="1"/>
          <w:i w:val="0"/>
          <w:iCs w:val="0"/>
          <w:sz w:val="21"/>
          <w:szCs w:val="21"/>
          <w:rtl w:val="0"/>
        </w:rPr>
        <w:t xml:space="preserve">Lea Garofalo</w:t>
      </w: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z w:val="21"/>
          <w:szCs w:val="21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Lines w:val="0"/>
        <w:spacing w:after="100" w:before="0" w:line="252.00000000000003" w:lineRule="auto"/>
        <w:jc w:val="both"/>
        <w:rPr/>
      </w:pP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z w:val="21"/>
          <w:szCs w:val="21"/>
          <w:rtl w:val="0"/>
        </w:rPr>
        <w:t xml:space="preserve">Dalle 11.30 alle 13.30, ad attendere Rosalba Castelli saranno lɜ studentɜ dell’</w:t>
      </w:r>
      <w:r w:rsidDel="00000000" w:rsidR="00000000" w:rsidRPr="00000000">
        <w:rPr>
          <w:b w:val="1"/>
          <w:bCs w:val="1"/>
          <w:i w:val="0"/>
          <w:iCs w:val="0"/>
          <w:sz w:val="21"/>
          <w:szCs w:val="21"/>
          <w:rtl w:val="0"/>
        </w:rPr>
        <w:t xml:space="preserve">Istituto Alberghiero “Pietro Piazza”</w:t>
      </w: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z w:val="21"/>
          <w:szCs w:val="21"/>
          <w:rtl w:val="0"/>
        </w:rPr>
        <w:t xml:space="preserve">. Il ricordo sarà rivolto a </w:t>
      </w:r>
      <w:r w:rsidDel="00000000" w:rsidR="00000000" w:rsidRPr="00000000">
        <w:rPr>
          <w:i w:val="0"/>
          <w:iCs w:val="0"/>
          <w:sz w:val="21"/>
          <w:szCs w:val="21"/>
          <w:rtl w:val="0"/>
        </w:rPr>
        <w:t xml:space="preserve">Sara Campanella</w:t>
      </w: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z w:val="21"/>
          <w:szCs w:val="21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Lines w:val="0"/>
        <w:spacing w:after="100" w:before="0" w:line="252.00000000000003" w:lineRule="auto"/>
        <w:jc w:val="both"/>
        <w:rPr/>
      </w:pP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z w:val="21"/>
          <w:szCs w:val="21"/>
          <w:rtl w:val="0"/>
        </w:rPr>
        <w:t xml:space="preserve">Alle 14.30, tappa al </w:t>
      </w:r>
      <w:r w:rsidDel="00000000" w:rsidR="00000000" w:rsidRPr="00000000">
        <w:rPr>
          <w:b w:val="1"/>
          <w:bCs w:val="1"/>
          <w:i w:val="0"/>
          <w:iCs w:val="0"/>
          <w:sz w:val="21"/>
          <w:szCs w:val="21"/>
          <w:rtl w:val="0"/>
        </w:rPr>
        <w:t xml:space="preserve">Centro di Ascolto “Il Sorriso di Sara”,</w:t>
      </w: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z w:val="21"/>
          <w:szCs w:val="21"/>
          <w:rtl w:val="0"/>
        </w:rPr>
        <w:t xml:space="preserve"> in piazza Acquasanta 25, per incontrare Cetti Zaccaria, mamma di Sara Campanella, e consegnarle il nastro della memoria ricamato dalle donne della Casa Circondariale “Lorusso e Cutugno” di Torino. Sarà presente anche Luigi Vallone, sindaco di Prizzi, Comune che insieme alla viandante ha recentemente intitolato a Sara Campanella la propria Sala Polivalente.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Lines w:val="0"/>
        <w:spacing w:after="100" w:before="0" w:line="252.00000000000003" w:lineRule="auto"/>
        <w:jc w:val="both"/>
        <w:rPr/>
      </w:pP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z w:val="21"/>
          <w:szCs w:val="21"/>
          <w:rtl w:val="0"/>
        </w:rPr>
        <w:t xml:space="preserve">La giornata di lunedì si concluderà all’</w:t>
      </w:r>
      <w:r w:rsidDel="00000000" w:rsidR="00000000" w:rsidRPr="00000000">
        <w:rPr>
          <w:b w:val="1"/>
          <w:bCs w:val="1"/>
          <w:i w:val="0"/>
          <w:iCs w:val="0"/>
          <w:sz w:val="21"/>
          <w:szCs w:val="21"/>
          <w:rtl w:val="0"/>
        </w:rPr>
        <w:t xml:space="preserve">EPYC Palermo</w:t>
      </w: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z w:val="21"/>
          <w:szCs w:val="21"/>
          <w:rtl w:val="0"/>
        </w:rPr>
        <w:t xml:space="preserve">, in via Pignatelli Aragona, dove dalle 19 alle 21 Rosalba Castelli dialogherà con </w:t>
      </w:r>
      <w:r w:rsidDel="00000000" w:rsidR="00000000" w:rsidRPr="00000000">
        <w:rPr>
          <w:rtl w:val="0"/>
        </w:rPr>
        <w:t xml:space="preserve">giovani</w:t>
      </w: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z w:val="21"/>
          <w:szCs w:val="21"/>
          <w:rtl w:val="0"/>
        </w:rPr>
        <w:t xml:space="preserve"> universitar</w:t>
      </w:r>
      <w:r w:rsidDel="00000000" w:rsidR="00000000" w:rsidRPr="00000000">
        <w:rPr>
          <w:rtl w:val="0"/>
        </w:rPr>
        <w:t xml:space="preserve">ɜ </w:t>
      </w: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z w:val="21"/>
          <w:szCs w:val="21"/>
          <w:rtl w:val="0"/>
        </w:rPr>
        <w:t xml:space="preserve">e cittadinanza. A moderare l’incontro sarà Alessandro Gallerani.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Lines w:val="0"/>
        <w:spacing w:after="100" w:before="0" w:line="252.00000000000003" w:lineRule="auto"/>
        <w:jc w:val="both"/>
        <w:rPr/>
      </w:pP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z w:val="21"/>
          <w:szCs w:val="21"/>
          <w:rtl w:val="0"/>
        </w:rPr>
        <w:t xml:space="preserve">Sarà un incontro di testimonianza e dialogo con l’artivista viandante e formatrice, presidente di Artemixia APS ETS e ideatrice di Orme d’ombra. Come racconta EPYC presentando l’appuntamento, quello di Orme d’ombra è «un viaggio a piedi per trasformare la memoria in consapevolezza, la testimonianza in incontro e i passi in cambiamento».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1"/>
        <w:spacing w:after="80" w:before="120" w:lineRule="auto"/>
        <w:jc w:val="left"/>
        <w:rPr/>
      </w:pPr>
      <w:r w:rsidDel="00000000" w:rsidR="00000000" w:rsidRPr="00000000">
        <w:rPr>
          <w:rFonts w:ascii="Noto Sans" w:cs="Noto Sans" w:eastAsia="Noto Sans" w:hAnsi="Noto Sans"/>
          <w:b w:val="1"/>
          <w:bCs w:val="1"/>
          <w:sz w:val="22"/>
          <w:szCs w:val="22"/>
          <w:rtl w:val="0"/>
        </w:rPr>
        <w:t xml:space="preserve">MARTEDÌ 13 OTTOBRE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Lines w:val="0"/>
        <w:spacing w:after="100" w:before="0" w:line="252.00000000000003" w:lineRule="auto"/>
        <w:jc w:val="both"/>
        <w:rPr/>
      </w:pP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z w:val="21"/>
          <w:szCs w:val="21"/>
          <w:rtl w:val="0"/>
        </w:rPr>
        <w:t xml:space="preserve">Dalle 10 alle 12, in cammino verso Bagheria, Rosalba incontra le classi dell’I.C.S. Cesareo-Salgari, in via Paratore 36.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1"/>
        <w:spacing w:after="80" w:before="160" w:lineRule="auto"/>
        <w:jc w:val="left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DICIANNOVE</w:t>
      </w:r>
      <w:r w:rsidDel="00000000" w:rsidR="00000000" w:rsidRPr="00000000">
        <w:rPr>
          <w:rFonts w:ascii="Noto Sans" w:cs="Noto Sans" w:eastAsia="Noto Sans" w:hAnsi="Noto Sans"/>
          <w:b w:val="1"/>
          <w:bCs w:val="1"/>
          <w:sz w:val="24"/>
          <w:szCs w:val="24"/>
          <w:rtl w:val="0"/>
        </w:rPr>
        <w:t xml:space="preserve"> GIORNI DI CAMMINO: GLI INCONTRI CHE RESTANO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Lines w:val="0"/>
        <w:spacing w:after="100" w:before="0" w:line="252.00000000000003" w:lineRule="auto"/>
        <w:jc w:val="both"/>
        <w:rPr/>
      </w:pP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z w:val="21"/>
          <w:szCs w:val="21"/>
          <w:rtl w:val="0"/>
        </w:rPr>
        <w:t xml:space="preserve">«Se mi chiedessero quale sia stata finora l’emozione più grande, non saprei sceglierne una sola.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Lines w:val="0"/>
        <w:spacing w:after="100" w:before="0" w:line="252.00000000000003" w:lineRule="auto"/>
        <w:jc w:val="both"/>
        <w:rPr/>
      </w:pP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z w:val="21"/>
          <w:szCs w:val="21"/>
          <w:rtl w:val="0"/>
        </w:rPr>
        <w:t xml:space="preserve">È stato abbracciare Letizia, figlia di Rosa Sardo e Giuseppe Sedita, e cantare i nomi dei suoi genitori insieme allɜ studentɜ di Racalmuto. È stato abbracciare il figlio e la figlia di Ilenia Bonanno ad Agrigento e marciare per le strade di Mussomeli insieme alla famiglia di Rosa Mifsud e Monica Di Liberto.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Lines w:val="0"/>
        <w:spacing w:after="100" w:before="0" w:line="252.00000000000003" w:lineRule="auto"/>
        <w:jc w:val="both"/>
        <w:rPr/>
      </w:pP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z w:val="21"/>
          <w:szCs w:val="21"/>
          <w:rtl w:val="0"/>
        </w:rPr>
        <w:t xml:space="preserve">È stato arrivare a tarda sera davanti alla scuola media di Cammarata e deporre il nome di Cosimo, fresco di ricamo, sotto quello di sua madre Elisa Polcino, lasciato lì pochi giorni prima, a un anno esatto dalla loro morte. È stato abbracciare a Grotte il padre di Lorena Quaranta mentre consegnavamo il nastro della figlia a lui e al sindaco di Favara.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Lines w:val="0"/>
        <w:spacing w:after="100" w:before="0" w:line="252.00000000000003" w:lineRule="auto"/>
        <w:jc w:val="both"/>
        <w:rPr/>
      </w:pP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z w:val="21"/>
          <w:szCs w:val="21"/>
          <w:rtl w:val="0"/>
        </w:rPr>
        <w:t xml:space="preserve">Ma sono stati anche i momenti condivisi con lɜ più giovani: lasciare a Joppolo Giancaxio insieme a bambinɜ e ragazzɜ il nome di Cinzia Pinna; onorare a Sutera, insieme alle persone piccole della scuola, il nome di Francesca Sorce.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Lines w:val="0"/>
        <w:spacing w:after="100" w:before="0" w:line="252.00000000000003" w:lineRule="auto"/>
        <w:jc w:val="both"/>
        <w:rPr/>
      </w:pP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z w:val="21"/>
          <w:szCs w:val="21"/>
          <w:rtl w:val="0"/>
        </w:rPr>
        <w:t xml:space="preserve">A Prizzi, mentre ero nascosta in una classe seconda della Primaria per preparare una sorpresa alle classi delle medie, Marika, sette anni, mi ha detto: “Io insegno a nonno e nonna a usare parole gentili”. È una frase che vale moltissimo.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Lines w:val="0"/>
        <w:spacing w:after="100" w:before="0" w:line="252.00000000000003" w:lineRule="auto"/>
        <w:jc w:val="both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E poi Castronovo di Sicilia. Nel pomeriggio mi sono ritrovata circondata da bambinɜ che avevo incontrato quella mattina: prendevano il mio bastone e giocavano a guadare fiumi immaginari e saltare cespugli come avevamo fatto insieme durante l’incontro. È stato anche salire fino alla croce, nel punto più alto di Castronovo, e deporre lì i nastri di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Loredana Molinari</w:t>
      </w:r>
      <w:r w:rsidDel="00000000" w:rsidR="00000000" w:rsidRPr="00000000">
        <w:rPr>
          <w:rFonts w:ascii="Arial" w:cs="Arial" w:eastAsia="Arial" w:hAnsi="Arial"/>
          <w:rtl w:val="0"/>
        </w:rPr>
        <w:t xml:space="preserve"> e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Teresa Sartori</w:t>
      </w:r>
      <w:r w:rsidDel="00000000" w:rsidR="00000000" w:rsidRPr="00000000">
        <w:rPr>
          <w:rFonts w:ascii="Arial" w:cs="Arial" w:eastAsia="Arial" w:hAnsi="Arial"/>
          <w:rtl w:val="0"/>
        </w:rPr>
        <w:t xml:space="preserve">. Due mamme mi hanno raccontato che, tornati da scuola, i loro figli avevano parlato di quella mattinata con un entusiasmo tale che una di loro aveva dovuto sedersi e ascoltare suo figlio con attenzione.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Lines w:val="0"/>
        <w:spacing w:after="100" w:before="0" w:line="252.00000000000003" w:lineRule="auto"/>
        <w:jc w:val="both"/>
        <w:rPr/>
      </w:pP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z w:val="21"/>
          <w:szCs w:val="21"/>
          <w:rtl w:val="0"/>
        </w:rPr>
        <w:t xml:space="preserve">Credo che sia una delle risposte più belle che questo cammino mi stia dando: </w:t>
      </w:r>
      <w:r w:rsidDel="00000000" w:rsidR="00000000" w:rsidRPr="00000000">
        <w:rPr>
          <w:rFonts w:ascii="Noto Sans" w:cs="Noto Sans" w:eastAsia="Noto Sans" w:hAnsi="Noto Sans"/>
          <w:b w:val="1"/>
          <w:bCs w:val="1"/>
          <w:i w:val="0"/>
          <w:iCs w:val="0"/>
          <w:sz w:val="21"/>
          <w:szCs w:val="21"/>
          <w:rtl w:val="0"/>
        </w:rPr>
        <w:t xml:space="preserve">quando ciò che accade dentro una scuola esce dalla scuola, entra nelle case e diventa conversazione tra generazioni</w:t>
      </w: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z w:val="21"/>
          <w:szCs w:val="21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Lines w:val="0"/>
        <w:spacing w:after="100" w:before="0" w:line="252.00000000000003" w:lineRule="auto"/>
        <w:jc w:val="both"/>
        <w:rPr/>
      </w:pP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z w:val="21"/>
          <w:szCs w:val="21"/>
          <w:rtl w:val="0"/>
        </w:rPr>
        <w:t xml:space="preserve">Ogni volta che un nome viene pronunciato insieme, cantato, ricamato, affidato a una scuola o a una città, quella persona torna ad avere uno spazio nel presente. E ogni volta che unə bambinə torna a casa e sente il bisogno di raccontare ciò che ha vissuto, un piccolo pezzo di cambiamento ha già cominciato a camminare.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Lines w:val="0"/>
        <w:spacing w:after="160" w:before="0" w:line="252.00000000000003" w:lineRule="auto"/>
        <w:jc w:val="left"/>
        <w:rPr/>
      </w:pPr>
      <w:r w:rsidDel="00000000" w:rsidR="00000000" w:rsidRPr="00000000">
        <w:rPr>
          <w:rFonts w:ascii="Noto Sans" w:cs="Noto Sans" w:eastAsia="Noto Sans" w:hAnsi="Noto Sans"/>
          <w:b w:val="1"/>
          <w:bCs w:val="1"/>
          <w:i w:val="0"/>
          <w:iCs w:val="0"/>
          <w:sz w:val="21"/>
          <w:szCs w:val="21"/>
          <w:rtl w:val="0"/>
        </w:rPr>
        <w:t xml:space="preserve">È con tutto questo dentro che arrivo a Palermo.»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Lines w:val="0"/>
        <w:spacing w:after="160" w:before="0" w:line="252.00000000000003" w:lineRule="auto"/>
        <w:jc w:val="both"/>
        <w:rPr/>
      </w:pP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z w:val="21"/>
          <w:szCs w:val="21"/>
          <w:rtl w:val="0"/>
        </w:rPr>
        <w:t xml:space="preserve">Dopo Palermo, il cammino di Rosalba Castelli proseguirà con la successiva tappa di mercoledì 14 ottobre a Bagheria.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Lines w:val="0"/>
        <w:spacing w:after="200" w:before="0" w:line="252.00000000000003" w:lineRule="auto"/>
        <w:jc w:val="left"/>
        <w:rPr/>
      </w:pP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z w:val="21"/>
          <w:szCs w:val="21"/>
          <w:rtl w:val="0"/>
        </w:rPr>
        <w:t xml:space="preserve">Palermo, 9 ottobre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60" w:lineRule="auto"/>
        <w:jc w:val="right"/>
        <w:rPr/>
      </w:pPr>
      <w:r w:rsidDel="00000000" w:rsidR="00000000" w:rsidRPr="00000000">
        <w:rPr>
          <w:rFonts w:ascii="Noto Sans" w:cs="Noto Sans" w:eastAsia="Noto Sans" w:hAnsi="Noto Sans"/>
          <w:b w:val="0"/>
          <w:bCs w:val="0"/>
          <w:sz w:val="21"/>
          <w:szCs w:val="21"/>
          <w:rtl w:val="0"/>
        </w:rPr>
        <w:t xml:space="preserve">L’addetta stampa</w:t>
        <w:br w:type="textWrapping"/>
      </w:r>
      <w:r w:rsidDel="00000000" w:rsidR="00000000" w:rsidRPr="00000000">
        <w:rPr>
          <w:rFonts w:ascii="Noto Sans" w:cs="Noto Sans" w:eastAsia="Noto Sans" w:hAnsi="Noto Sans"/>
          <w:b w:val="1"/>
          <w:bCs w:val="1"/>
          <w:sz w:val="21"/>
          <w:szCs w:val="21"/>
          <w:rtl w:val="0"/>
        </w:rPr>
        <w:t xml:space="preserve">Gilda Sciortino</w:t>
        <w:br w:type="textWrapping"/>
      </w:r>
      <w:r w:rsidDel="00000000" w:rsidR="00000000" w:rsidRPr="00000000">
        <w:rPr>
          <w:rFonts w:ascii="Noto Sans" w:cs="Noto Sans" w:eastAsia="Noto Sans" w:hAnsi="Noto Sans"/>
          <w:b w:val="0"/>
          <w:bCs w:val="0"/>
          <w:sz w:val="21"/>
          <w:szCs w:val="21"/>
          <w:rtl w:val="0"/>
        </w:rPr>
        <w:t xml:space="preserve">Cell. 389.2158948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before="120" w:lineRule="auto"/>
        <w:jc w:val="center"/>
        <w:rPr/>
      </w:pPr>
      <w:r w:rsidDel="00000000" w:rsidR="00000000" w:rsidRPr="00000000">
        <w:rPr>
          <w:rFonts w:ascii="Noto Sans" w:cs="Noto Sans" w:eastAsia="Noto Sans" w:hAnsi="Noto Sans"/>
          <w:sz w:val="19"/>
          <w:szCs w:val="19"/>
          <w:rtl w:val="0"/>
        </w:rPr>
        <w:t xml:space="preserve">Il progetto “Orme d’ombra” può essere seguito sui seguenti canali social:</w:t>
        <w:br w:type="textWrapping"/>
        <w:t xml:space="preserve">www.ormedombra.it | Instagram e Facebook: @ormedombra | @associazione_artemixia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center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Foto allegate: Ilaria Piricò – Castronovo di Sicilia.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964" w:top="964" w:left="1020" w:right="10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Noto Sans"/>
  <w:font w:name="Times New Roman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80" w:line="240" w:lineRule="auto"/>
      <w:ind w:left="0" w:right="0" w:firstLine="0"/>
      <w:jc w:val="center"/>
      <w:rPr>
        <w:rFonts w:ascii="Noto Sans" w:cs="Noto Sans" w:eastAsia="Noto Sans" w:hAnsi="Noto Sans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Noto Sans" w:cs="Noto Sans" w:eastAsia="Noto Sans" w:hAnsi="Noto Sans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Pagina </w:t>
    </w:r>
    <w:r w:rsidDel="00000000" w:rsidR="00000000" w:rsidRPr="00000000">
      <w:rPr>
        <w:rFonts w:ascii="Noto Sans" w:cs="Noto Sans" w:eastAsia="Noto Sans" w:hAnsi="Noto Sans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Noto Sans" w:cs="Noto Sans" w:eastAsia="Noto Sans" w:hAnsi="Noto Sans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Noto Sans" w:cs="Noto Sans" w:eastAsia="Noto Sans" w:hAnsi="Noto Sans"/>
        <w:sz w:val="21"/>
        <w:szCs w:val="21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Noto Sans" w:cs="Noto Sans" w:eastAsia="Noto Sans" w:hAnsi="Noto Sans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Noto Sans" w:cs="Noto Sans" w:eastAsia="Noto Sans" w:hAnsi="Noto Sans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Noto Sans" w:cs="Noto Sans" w:eastAsia="Noto Sans" w:hAnsi="Noto Sans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Noto Sans" w:cs="Noto Sans" w:eastAsia="Noto Sans" w:hAnsi="Noto Sans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Noto Sans" w:cs="Noto Sans" w:eastAsia="Noto Sans" w:hAnsi="Noto Sans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Noto Sans" w:cs="Noto Sans" w:eastAsia="Noto Sans" w:hAnsi="Noto Sans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Noto Sans" w:cs="Noto Sans" w:eastAsia="Noto Sans" w:hAnsi="Noto Sans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Noto Sans" w:cs="Noto Sans" w:eastAsia="Noto Sans" w:hAnsi="Noto Sans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